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5E1A5" w14:textId="7614BF50" w:rsidR="003C247D" w:rsidRPr="00307F43" w:rsidRDefault="003C247D" w:rsidP="0065260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2"/>
        </w:rPr>
      </w:pPr>
      <w:r w:rsidRPr="00307F43">
        <w:rPr>
          <w:rFonts w:ascii="Times New Roman" w:hAnsi="Times New Roman" w:cs="Times New Roman"/>
          <w:bCs/>
          <w:sz w:val="22"/>
        </w:rPr>
        <w:t xml:space="preserve">Załącznik </w:t>
      </w:r>
      <w:r w:rsidR="00652607" w:rsidRPr="00307F43">
        <w:rPr>
          <w:rFonts w:ascii="Times New Roman" w:hAnsi="Times New Roman" w:cs="Times New Roman"/>
          <w:bCs/>
          <w:sz w:val="22"/>
        </w:rPr>
        <w:t xml:space="preserve">nr </w:t>
      </w:r>
      <w:r w:rsidRPr="00307F43">
        <w:rPr>
          <w:rFonts w:ascii="Times New Roman" w:hAnsi="Times New Roman" w:cs="Times New Roman"/>
          <w:bCs/>
          <w:sz w:val="22"/>
        </w:rPr>
        <w:t xml:space="preserve">3 do Instrukcji </w:t>
      </w:r>
      <w:r w:rsidR="00652607" w:rsidRPr="00307F43">
        <w:rPr>
          <w:rFonts w:ascii="Times New Roman" w:hAnsi="Times New Roman" w:cs="Times New Roman"/>
          <w:sz w:val="22"/>
        </w:rPr>
        <w:t>w sprawie organizacji i zakresu działania Archiwum Uniwersytetu Jagiellońskiego</w:t>
      </w:r>
    </w:p>
    <w:p w14:paraId="14FC4419" w14:textId="2CCD1E9E" w:rsidR="00652607" w:rsidRDefault="00652607" w:rsidP="00652607">
      <w:pPr>
        <w:autoSpaceDE w:val="0"/>
        <w:autoSpaceDN w:val="0"/>
        <w:adjustRightInd w:val="0"/>
        <w:spacing w:line="240" w:lineRule="auto"/>
        <w:jc w:val="right"/>
      </w:pPr>
    </w:p>
    <w:p w14:paraId="541C5B54" w14:textId="77777777" w:rsidR="00652607" w:rsidRDefault="00652607" w:rsidP="0065260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F698D5" w14:textId="0FD6054C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07520983" w14:textId="2B99401D" w:rsidR="003C247D" w:rsidRPr="00652607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52607">
        <w:rPr>
          <w:rFonts w:ascii="TimesNewRomanPSMT" w:hAnsi="TimesNewRomanPSMT" w:cs="TimesNewRomanPSMT"/>
          <w:sz w:val="18"/>
          <w:szCs w:val="18"/>
        </w:rPr>
        <w:t>pełna nazwa jednostki organizacyjnej</w:t>
      </w:r>
      <w:r w:rsidR="00652607" w:rsidRPr="00652607">
        <w:rPr>
          <w:rFonts w:ascii="TimesNewRomanPSMT" w:hAnsi="TimesNewRomanPSMT" w:cs="TimesNewRomanPSMT"/>
          <w:sz w:val="18"/>
          <w:szCs w:val="18"/>
        </w:rPr>
        <w:t xml:space="preserve"> UJ</w:t>
      </w:r>
    </w:p>
    <w:p w14:paraId="22A2718D" w14:textId="77777777" w:rsidR="003C247D" w:rsidRPr="00652607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ECF48EC" w14:textId="77777777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14:paraId="714389CE" w14:textId="313D5D9F" w:rsidR="003C247D" w:rsidRPr="00652607" w:rsidRDefault="003C247D" w:rsidP="003C247D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652607">
        <w:rPr>
          <w:rFonts w:ascii="Times New Roman" w:hAnsi="Times New Roman" w:cs="Times New Roman"/>
          <w:b/>
          <w:bCs/>
          <w:szCs w:val="24"/>
        </w:rPr>
        <w:t>Spis dokumentacji niearchiwalnej po</w:t>
      </w:r>
      <w:r w:rsidRPr="00652607">
        <w:rPr>
          <w:rFonts w:ascii="TimesNewRomanPS-BoldMT" w:hAnsi="TimesNewRomanPS-BoldMT" w:cs="TimesNewRomanPS-BoldMT"/>
          <w:b/>
          <w:bCs/>
          <w:szCs w:val="24"/>
        </w:rPr>
        <w:t>dlegającej brakowaniu</w:t>
      </w:r>
    </w:p>
    <w:p w14:paraId="470A8BE9" w14:textId="08C9350C" w:rsidR="003C247D" w:rsidRPr="00132322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4"/>
          <w:szCs w:val="14"/>
          <w:vertAlign w:val="superscript"/>
        </w:rPr>
      </w:pPr>
      <w:r>
        <w:rPr>
          <w:rFonts w:ascii="Times New Roman" w:hAnsi="Times New Roman" w:cs="Times New Roman"/>
          <w:sz w:val="22"/>
        </w:rPr>
        <w:t>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</w:t>
      </w:r>
      <w:r w:rsidR="00132322">
        <w:rPr>
          <w:rFonts w:ascii="Times New Roman" w:hAnsi="Times New Roman" w:cs="Times New Roman"/>
          <w:sz w:val="26"/>
          <w:szCs w:val="26"/>
        </w:rPr>
        <w:t>.................................................................</w:t>
      </w:r>
      <w:r w:rsidR="009626E8"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1"/>
      </w:r>
    </w:p>
    <w:p w14:paraId="7AA64F05" w14:textId="0EA6AF60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Cs w:val="24"/>
        </w:rPr>
        <w:t>kategorii B, BE, Bc</w:t>
      </w:r>
      <w:r w:rsidR="009626E8">
        <w:rPr>
          <w:rStyle w:val="Odwoanieprzypisudolnego"/>
          <w:rFonts w:ascii="Times New Roman" w:hAnsi="Times New Roman" w:cs="Times New Roman"/>
          <w:b/>
          <w:bCs/>
          <w:szCs w:val="24"/>
        </w:rPr>
        <w:footnoteReference w:id="2"/>
      </w:r>
    </w:p>
    <w:p w14:paraId="697E051C" w14:textId="77777777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1"/>
        <w:gridCol w:w="1550"/>
        <w:gridCol w:w="1363"/>
        <w:gridCol w:w="1271"/>
        <w:gridCol w:w="1222"/>
        <w:gridCol w:w="1278"/>
        <w:gridCol w:w="1217"/>
      </w:tblGrid>
      <w:tr w:rsidR="003C247D" w14:paraId="3EE95E61" w14:textId="77777777" w:rsidTr="003C247D">
        <w:tc>
          <w:tcPr>
            <w:tcW w:w="1294" w:type="dxa"/>
          </w:tcPr>
          <w:p w14:paraId="0418F412" w14:textId="4C9D58E8" w:rsidR="003C247D" w:rsidRPr="00652607" w:rsidRDefault="003C247D" w:rsidP="006526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b/>
                <w:szCs w:val="24"/>
              </w:rPr>
            </w:pPr>
            <w:r w:rsidRPr="00652607">
              <w:rPr>
                <w:rFonts w:ascii="TimesNewRomanPSMT" w:hAnsi="TimesNewRomanPSMT" w:cs="TimesNewRomanPSMT"/>
                <w:b/>
                <w:szCs w:val="24"/>
              </w:rPr>
              <w:t>Lp.</w:t>
            </w:r>
          </w:p>
        </w:tc>
        <w:tc>
          <w:tcPr>
            <w:tcW w:w="1294" w:type="dxa"/>
          </w:tcPr>
          <w:p w14:paraId="4C57F9C2" w14:textId="6823803C" w:rsidR="003C247D" w:rsidRPr="00652607" w:rsidRDefault="003C247D" w:rsidP="006526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b/>
                <w:szCs w:val="24"/>
              </w:rPr>
            </w:pPr>
            <w:r w:rsidRPr="00652607">
              <w:rPr>
                <w:rFonts w:ascii="TimesNewRomanPSMT" w:hAnsi="TimesNewRomanPSMT" w:cs="TimesNewRomanPSMT"/>
                <w:b/>
                <w:szCs w:val="24"/>
              </w:rPr>
              <w:t>Oznaczenie kancelaryjne (znak akt lub sprawy)</w:t>
            </w:r>
          </w:p>
        </w:tc>
        <w:tc>
          <w:tcPr>
            <w:tcW w:w="1294" w:type="dxa"/>
          </w:tcPr>
          <w:p w14:paraId="661554AF" w14:textId="4EF28C38" w:rsidR="003C247D" w:rsidRPr="00652607" w:rsidRDefault="003C247D" w:rsidP="006526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b/>
                <w:szCs w:val="24"/>
              </w:rPr>
            </w:pPr>
            <w:r w:rsidRPr="00652607">
              <w:rPr>
                <w:rFonts w:ascii="TimesNewRomanPSMT" w:hAnsi="TimesNewRomanPSMT" w:cs="TimesNewRomanPSMT"/>
                <w:b/>
                <w:szCs w:val="24"/>
              </w:rPr>
              <w:t>Sygnatura archiwalna</w:t>
            </w:r>
          </w:p>
        </w:tc>
        <w:tc>
          <w:tcPr>
            <w:tcW w:w="1295" w:type="dxa"/>
          </w:tcPr>
          <w:p w14:paraId="5B5EA9EB" w14:textId="4085253E" w:rsidR="003C247D" w:rsidRPr="00652607" w:rsidRDefault="003C247D" w:rsidP="006526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b/>
                <w:szCs w:val="24"/>
              </w:rPr>
            </w:pPr>
            <w:r w:rsidRPr="00652607">
              <w:rPr>
                <w:rFonts w:ascii="TimesNewRomanPSMT" w:hAnsi="TimesNewRomanPSMT" w:cs="TimesNewRomanPSMT"/>
                <w:b/>
                <w:szCs w:val="24"/>
              </w:rPr>
              <w:t>Tytuł jednostki</w:t>
            </w:r>
          </w:p>
        </w:tc>
        <w:tc>
          <w:tcPr>
            <w:tcW w:w="1295" w:type="dxa"/>
          </w:tcPr>
          <w:p w14:paraId="59A98F3C" w14:textId="1BC2EF61" w:rsidR="003C247D" w:rsidRPr="00652607" w:rsidRDefault="003C247D" w:rsidP="006526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b/>
                <w:szCs w:val="24"/>
              </w:rPr>
            </w:pPr>
            <w:r w:rsidRPr="00652607">
              <w:rPr>
                <w:rFonts w:ascii="TimesNewRomanPSMT" w:hAnsi="TimesNewRomanPSMT" w:cs="TimesNewRomanPSMT"/>
                <w:b/>
                <w:szCs w:val="24"/>
              </w:rPr>
              <w:t>Daty roczne</w:t>
            </w:r>
          </w:p>
        </w:tc>
        <w:tc>
          <w:tcPr>
            <w:tcW w:w="1295" w:type="dxa"/>
          </w:tcPr>
          <w:p w14:paraId="58E8DC18" w14:textId="517EBE0A" w:rsidR="003C247D" w:rsidRPr="00652607" w:rsidRDefault="003C247D" w:rsidP="006526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b/>
                <w:szCs w:val="24"/>
              </w:rPr>
            </w:pPr>
            <w:r w:rsidRPr="00652607">
              <w:rPr>
                <w:rFonts w:ascii="TimesNewRomanPSMT" w:hAnsi="TimesNewRomanPSMT" w:cs="TimesNewRomanPSMT"/>
                <w:b/>
                <w:szCs w:val="24"/>
              </w:rPr>
              <w:t>Liczba jednostek</w:t>
            </w:r>
          </w:p>
        </w:tc>
        <w:tc>
          <w:tcPr>
            <w:tcW w:w="1295" w:type="dxa"/>
          </w:tcPr>
          <w:p w14:paraId="785062C0" w14:textId="6D83852A" w:rsidR="003C247D" w:rsidRPr="00652607" w:rsidRDefault="003C247D" w:rsidP="006526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b/>
                <w:szCs w:val="24"/>
              </w:rPr>
            </w:pPr>
            <w:r w:rsidRPr="00652607">
              <w:rPr>
                <w:rFonts w:ascii="TimesNewRomanPSMT" w:hAnsi="TimesNewRomanPSMT" w:cs="TimesNewRomanPSMT"/>
                <w:b/>
                <w:szCs w:val="24"/>
              </w:rPr>
              <w:t>Uwagi</w:t>
            </w:r>
          </w:p>
        </w:tc>
      </w:tr>
      <w:tr w:rsidR="003C247D" w14:paraId="4E2FC63D" w14:textId="77777777" w:rsidTr="003C247D">
        <w:tc>
          <w:tcPr>
            <w:tcW w:w="1294" w:type="dxa"/>
          </w:tcPr>
          <w:p w14:paraId="19D6882E" w14:textId="6998817C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1</w:t>
            </w:r>
          </w:p>
        </w:tc>
        <w:tc>
          <w:tcPr>
            <w:tcW w:w="1294" w:type="dxa"/>
          </w:tcPr>
          <w:p w14:paraId="5633177D" w14:textId="1AAC5B2D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2</w:t>
            </w:r>
          </w:p>
        </w:tc>
        <w:tc>
          <w:tcPr>
            <w:tcW w:w="1294" w:type="dxa"/>
          </w:tcPr>
          <w:p w14:paraId="0118FAE5" w14:textId="61327AC1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295" w:type="dxa"/>
          </w:tcPr>
          <w:p w14:paraId="365DC68F" w14:textId="689C1ACC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4</w:t>
            </w:r>
          </w:p>
        </w:tc>
        <w:tc>
          <w:tcPr>
            <w:tcW w:w="1295" w:type="dxa"/>
          </w:tcPr>
          <w:p w14:paraId="46972B99" w14:textId="47BCF866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5</w:t>
            </w:r>
          </w:p>
        </w:tc>
        <w:tc>
          <w:tcPr>
            <w:tcW w:w="1295" w:type="dxa"/>
          </w:tcPr>
          <w:p w14:paraId="3070751C" w14:textId="3792374C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6</w:t>
            </w:r>
          </w:p>
        </w:tc>
        <w:tc>
          <w:tcPr>
            <w:tcW w:w="1295" w:type="dxa"/>
          </w:tcPr>
          <w:p w14:paraId="6549758E" w14:textId="7F603B11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7</w:t>
            </w:r>
          </w:p>
        </w:tc>
      </w:tr>
      <w:tr w:rsidR="003C247D" w14:paraId="7368D634" w14:textId="77777777" w:rsidTr="003C247D">
        <w:tc>
          <w:tcPr>
            <w:tcW w:w="1294" w:type="dxa"/>
          </w:tcPr>
          <w:p w14:paraId="19D50374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4" w:type="dxa"/>
          </w:tcPr>
          <w:p w14:paraId="1BF24532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4" w:type="dxa"/>
          </w:tcPr>
          <w:p w14:paraId="385550A7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3C03E711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7CC44D31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11D23EB9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49BD04AA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3C247D" w14:paraId="60622E60" w14:textId="77777777" w:rsidTr="003C247D">
        <w:tc>
          <w:tcPr>
            <w:tcW w:w="1294" w:type="dxa"/>
          </w:tcPr>
          <w:p w14:paraId="17EE910A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4" w:type="dxa"/>
          </w:tcPr>
          <w:p w14:paraId="363EE1C2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4" w:type="dxa"/>
          </w:tcPr>
          <w:p w14:paraId="2567A100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13984875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5420609B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79270BAC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69F7BEDE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3C247D" w14:paraId="3CE8AC5A" w14:textId="77777777" w:rsidTr="003C247D">
        <w:tc>
          <w:tcPr>
            <w:tcW w:w="1294" w:type="dxa"/>
          </w:tcPr>
          <w:p w14:paraId="319A1003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4" w:type="dxa"/>
          </w:tcPr>
          <w:p w14:paraId="7E651595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4" w:type="dxa"/>
          </w:tcPr>
          <w:p w14:paraId="06F9F4CF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3E317075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09B40862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5AB23CD7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295" w:type="dxa"/>
          </w:tcPr>
          <w:p w14:paraId="02D4E883" w14:textId="77777777" w:rsidR="003C247D" w:rsidRDefault="003C247D" w:rsidP="003C247D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129517A6" w14:textId="77777777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p w14:paraId="613C7755" w14:textId="77777777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p w14:paraId="04B055A8" w14:textId="77777777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</w:p>
    <w:p w14:paraId="593269CD" w14:textId="331315AB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Spis zakończono na pozycji 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>
        <w:rPr>
          <w:rFonts w:ascii="Times New Roman" w:hAnsi="Times New Roman" w:cs="Times New Roman"/>
          <w:szCs w:val="24"/>
        </w:rPr>
        <w:t xml:space="preserve">., zawiera </w:t>
      </w:r>
      <w:r>
        <w:rPr>
          <w:rFonts w:ascii="TimesNewRomanPSMT" w:hAnsi="TimesNewRomanPSMT" w:cs="TimesNewRomanPSMT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 xml:space="preserve">... </w:t>
      </w:r>
      <w:r>
        <w:rPr>
          <w:rFonts w:ascii="Times New Roman" w:hAnsi="Times New Roman" w:cs="Times New Roman"/>
          <w:szCs w:val="24"/>
        </w:rPr>
        <w:t>jednostek</w:t>
      </w:r>
      <w:r w:rsidR="00307F43">
        <w:rPr>
          <w:rFonts w:ascii="Times New Roman" w:hAnsi="Times New Roman" w:cs="Times New Roman"/>
          <w:szCs w:val="24"/>
        </w:rPr>
        <w:t>.</w:t>
      </w:r>
    </w:p>
    <w:p w14:paraId="3F488964" w14:textId="77777777" w:rsidR="00652607" w:rsidRDefault="00652607" w:rsidP="003C247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</w:p>
    <w:p w14:paraId="7E11C864" w14:textId="24B14248" w:rsidR="003C247D" w:rsidRDefault="003C247D" w:rsidP="003C247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</w:t>
      </w:r>
    </w:p>
    <w:p w14:paraId="0B41AC40" w14:textId="77777777" w:rsidR="003C247D" w:rsidRPr="002059DC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2059DC">
        <w:rPr>
          <w:rFonts w:ascii="Times New Roman" w:hAnsi="Times New Roman" w:cs="Times New Roman"/>
          <w:sz w:val="22"/>
        </w:rPr>
        <w:t>data i miejsce sporządzenia spisu</w:t>
      </w:r>
    </w:p>
    <w:p w14:paraId="091B1D29" w14:textId="77777777" w:rsidR="00652607" w:rsidRPr="002059DC" w:rsidRDefault="00652607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</w:p>
    <w:p w14:paraId="7179D9E8" w14:textId="5CCB94DF" w:rsidR="003C247D" w:rsidRPr="002059DC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2059DC">
        <w:rPr>
          <w:rFonts w:ascii="Times New Roman" w:hAnsi="Times New Roman" w:cs="Times New Roman"/>
          <w:sz w:val="22"/>
        </w:rPr>
        <w:t>………………………………………………………………………………</w:t>
      </w:r>
      <w:bookmarkStart w:id="0" w:name="_GoBack"/>
      <w:bookmarkEnd w:id="0"/>
    </w:p>
    <w:p w14:paraId="6AA97E22" w14:textId="77777777" w:rsidR="003C247D" w:rsidRPr="002059DC" w:rsidRDefault="003C247D" w:rsidP="003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2059DC">
        <w:rPr>
          <w:rFonts w:ascii="Times New Roman" w:hAnsi="Times New Roman" w:cs="Times New Roman"/>
          <w:sz w:val="22"/>
        </w:rPr>
        <w:t>imię, nazwisko, stanowisko służbowe sporządzającego spis (wraz z podpisem)</w:t>
      </w:r>
    </w:p>
    <w:p w14:paraId="30505E50" w14:textId="42DED599" w:rsidR="00982A12" w:rsidRDefault="00982A12" w:rsidP="003C247D">
      <w:pPr>
        <w:rPr>
          <w:sz w:val="20"/>
          <w:szCs w:val="20"/>
        </w:rPr>
      </w:pPr>
    </w:p>
    <w:p w14:paraId="79B51EC1" w14:textId="3469B997" w:rsidR="00132322" w:rsidRDefault="00132322" w:rsidP="003C247D">
      <w:pPr>
        <w:rPr>
          <w:sz w:val="20"/>
          <w:szCs w:val="20"/>
        </w:rPr>
      </w:pPr>
    </w:p>
    <w:p w14:paraId="5701A9D9" w14:textId="77777777" w:rsidR="00132322" w:rsidRPr="00132322" w:rsidRDefault="00132322" w:rsidP="003C247D">
      <w:pPr>
        <w:rPr>
          <w:sz w:val="20"/>
          <w:szCs w:val="20"/>
        </w:rPr>
      </w:pPr>
    </w:p>
    <w:sectPr w:rsidR="00132322" w:rsidRPr="0013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55EB3" w14:textId="77777777" w:rsidR="009626E8" w:rsidRDefault="009626E8" w:rsidP="009626E8">
      <w:pPr>
        <w:spacing w:line="240" w:lineRule="auto"/>
      </w:pPr>
      <w:r>
        <w:separator/>
      </w:r>
    </w:p>
  </w:endnote>
  <w:endnote w:type="continuationSeparator" w:id="0">
    <w:p w14:paraId="6D5AB585" w14:textId="77777777" w:rsidR="009626E8" w:rsidRDefault="009626E8" w:rsidP="00962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CDAD4" w14:textId="77777777" w:rsidR="009626E8" w:rsidRDefault="009626E8" w:rsidP="009626E8">
      <w:pPr>
        <w:spacing w:line="240" w:lineRule="auto"/>
      </w:pPr>
      <w:r>
        <w:separator/>
      </w:r>
    </w:p>
  </w:footnote>
  <w:footnote w:type="continuationSeparator" w:id="0">
    <w:p w14:paraId="3D624EC1" w14:textId="77777777" w:rsidR="009626E8" w:rsidRDefault="009626E8" w:rsidP="009626E8">
      <w:pPr>
        <w:spacing w:line="240" w:lineRule="auto"/>
      </w:pPr>
      <w:r>
        <w:continuationSeparator/>
      </w:r>
    </w:p>
  </w:footnote>
  <w:footnote w:id="1">
    <w:p w14:paraId="6AC361EC" w14:textId="06B17922" w:rsidR="009626E8" w:rsidRPr="009626E8" w:rsidRDefault="009626E8">
      <w:pPr>
        <w:pStyle w:val="Tekstprzypisudolnego"/>
        <w:rPr>
          <w:rFonts w:ascii="Times New Roman" w:hAnsi="Times New Roman" w:cs="Times New Roman"/>
        </w:rPr>
      </w:pPr>
      <w:r w:rsidRPr="009626E8">
        <w:rPr>
          <w:rStyle w:val="Odwoanieprzypisudolnego"/>
          <w:rFonts w:ascii="Times New Roman" w:hAnsi="Times New Roman" w:cs="Times New Roman"/>
        </w:rPr>
        <w:footnoteRef/>
      </w:r>
      <w:r w:rsidRPr="009626E8">
        <w:rPr>
          <w:rFonts w:ascii="Times New Roman" w:hAnsi="Times New Roman" w:cs="Times New Roman"/>
        </w:rPr>
        <w:t xml:space="preserve"> Pełna nazwa jednostki organizacyjnej, której dokumentacja jest przeznaczona do brakowania</w:t>
      </w:r>
    </w:p>
  </w:footnote>
  <w:footnote w:id="2">
    <w:p w14:paraId="72DB08C3" w14:textId="16401CF1" w:rsidR="009626E8" w:rsidRPr="009626E8" w:rsidRDefault="009626E8">
      <w:pPr>
        <w:pStyle w:val="Tekstprzypisudolnego"/>
        <w:rPr>
          <w:rFonts w:ascii="Times New Roman" w:hAnsi="Times New Roman" w:cs="Times New Roman"/>
        </w:rPr>
      </w:pPr>
      <w:r w:rsidRPr="009626E8">
        <w:rPr>
          <w:rStyle w:val="Odwoanieprzypisudolnego"/>
          <w:rFonts w:ascii="Times New Roman" w:hAnsi="Times New Roman" w:cs="Times New Roman"/>
        </w:rPr>
        <w:footnoteRef/>
      </w:r>
      <w:r w:rsidRPr="009626E8">
        <w:rPr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3DF8"/>
    <w:multiLevelType w:val="hybridMultilevel"/>
    <w:tmpl w:val="9FEC9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A1"/>
    <w:rsid w:val="00132322"/>
    <w:rsid w:val="002059DC"/>
    <w:rsid w:val="00307F43"/>
    <w:rsid w:val="003C247D"/>
    <w:rsid w:val="003E07A1"/>
    <w:rsid w:val="00652607"/>
    <w:rsid w:val="009626E8"/>
    <w:rsid w:val="00982A12"/>
    <w:rsid w:val="00E17612"/>
    <w:rsid w:val="00ED6B5E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BC57"/>
  <w15:chartTrackingRefBased/>
  <w15:docId w15:val="{724D1A77-9AC1-45F7-8C03-B4C3E5F7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B5E"/>
    <w:pPr>
      <w:spacing w:after="0" w:line="360" w:lineRule="auto"/>
    </w:pPr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6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60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2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2607"/>
    <w:rPr>
      <w:rFonts w:ascii="Cambria" w:hAnsi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607"/>
    <w:rPr>
      <w:rFonts w:ascii="Cambria" w:hAnsi="Cambria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3232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6E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6E8"/>
    <w:rPr>
      <w:rFonts w:ascii="Cambria" w:hAnsi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6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6E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6E8"/>
    <w:rPr>
      <w:rFonts w:ascii="Cambria" w:hAnsi="Cambr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9B63-4367-4C3B-9136-D67C67D0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Żukowski</dc:creator>
  <cp:keywords/>
  <dc:description/>
  <cp:lastModifiedBy>Agnieszka Syzdół-Urbanek</cp:lastModifiedBy>
  <cp:revision>6</cp:revision>
  <dcterms:created xsi:type="dcterms:W3CDTF">2022-11-25T10:05:00Z</dcterms:created>
  <dcterms:modified xsi:type="dcterms:W3CDTF">2022-12-08T10:44:00Z</dcterms:modified>
</cp:coreProperties>
</file>